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E7" w:rsidRDefault="00895AB2" w:rsidP="007521C7">
      <w:pPr>
        <w:pStyle w:val="Title"/>
      </w:pPr>
      <w:r>
        <w:t>Sam Delaney CS 773C</w:t>
      </w:r>
    </w:p>
    <w:p w:rsidR="007662E7" w:rsidRDefault="007662E7"/>
    <w:p w:rsidR="007662E7" w:rsidRDefault="00895AB2" w:rsidP="007521C7">
      <w:pPr>
        <w:pStyle w:val="Heading1"/>
      </w:pPr>
      <w:r>
        <w:t>Assignment 3</w:t>
      </w:r>
    </w:p>
    <w:p w:rsidR="007662E7" w:rsidRDefault="007662E7"/>
    <w:p w:rsidR="007521C7" w:rsidRDefault="00895AB2">
      <w:pPr>
        <w:rPr>
          <w:rFonts w:asciiTheme="majorHAnsi" w:hAnsiTheme="majorHAnsi"/>
        </w:rPr>
      </w:pPr>
      <w:r w:rsidRPr="007521C7">
        <w:rPr>
          <w:rFonts w:asciiTheme="majorHAnsi" w:hAnsiTheme="majorHAnsi"/>
        </w:rPr>
        <w:t>Problem 1:</w:t>
      </w:r>
      <w:r w:rsidR="007521C7">
        <w:rPr>
          <w:rFonts w:asciiTheme="majorHAnsi" w:hAnsiTheme="majorHAnsi"/>
        </w:rPr>
        <w:t xml:space="preserve"> </w:t>
      </w:r>
      <w:r w:rsidRPr="007521C7">
        <w:rPr>
          <w:rFonts w:asciiTheme="majorHAnsi" w:hAnsiTheme="majorHAnsi"/>
        </w:rPr>
        <w:t xml:space="preserve">Create a </w:t>
      </w:r>
      <w:r w:rsidR="007521C7" w:rsidRPr="007521C7">
        <w:rPr>
          <w:rFonts w:asciiTheme="majorHAnsi" w:hAnsiTheme="majorHAnsi"/>
        </w:rPr>
        <w:t>neural</w:t>
      </w:r>
      <w:r w:rsidRPr="007521C7">
        <w:rPr>
          <w:rFonts w:asciiTheme="majorHAnsi" w:hAnsiTheme="majorHAnsi"/>
        </w:rPr>
        <w:t xml:space="preserve"> network that learns to identify sunglasses on a picture. </w:t>
      </w:r>
    </w:p>
    <w:p w:rsidR="007662E7" w:rsidRPr="007521C7" w:rsidRDefault="007521C7">
      <w:pPr>
        <w:rPr>
          <w:rFonts w:asciiTheme="majorHAnsi" w:hAnsiTheme="majorHAnsi"/>
        </w:rPr>
      </w:pPr>
      <w:r>
        <w:rPr>
          <w:rFonts w:asciiTheme="majorHAnsi" w:hAnsiTheme="majorHAnsi"/>
        </w:rPr>
        <w:tab/>
      </w:r>
      <w:r w:rsidR="00895AB2" w:rsidRPr="007521C7">
        <w:rPr>
          <w:rFonts w:asciiTheme="majorHAnsi" w:hAnsiTheme="majorHAnsi"/>
        </w:rPr>
        <w:t xml:space="preserve">To do this the only code needed for modification was the </w:t>
      </w:r>
      <w:proofErr w:type="spellStart"/>
      <w:r w:rsidR="00895AB2" w:rsidRPr="007521C7">
        <w:rPr>
          <w:rFonts w:asciiTheme="majorHAnsi" w:hAnsiTheme="majorHAnsi"/>
        </w:rPr>
        <w:t>imagenet.c</w:t>
      </w:r>
      <w:proofErr w:type="spellEnd"/>
      <w:r w:rsidR="00895AB2" w:rsidRPr="007521C7">
        <w:rPr>
          <w:rFonts w:asciiTheme="majorHAnsi" w:hAnsiTheme="majorHAnsi"/>
        </w:rPr>
        <w:t xml:space="preserve"> file in order to change the target from </w:t>
      </w:r>
      <w:proofErr w:type="spellStart"/>
      <w:r w:rsidR="00895AB2" w:rsidRPr="007521C7">
        <w:rPr>
          <w:rFonts w:asciiTheme="majorHAnsi" w:hAnsiTheme="majorHAnsi"/>
        </w:rPr>
        <w:t>glickman</w:t>
      </w:r>
      <w:proofErr w:type="spellEnd"/>
      <w:r w:rsidR="00895AB2" w:rsidRPr="007521C7">
        <w:rPr>
          <w:rFonts w:asciiTheme="majorHAnsi" w:hAnsiTheme="majorHAnsi"/>
        </w:rPr>
        <w:t xml:space="preserve"> to sunglasses. </w:t>
      </w:r>
      <w:r>
        <w:rPr>
          <w:rFonts w:asciiTheme="majorHAnsi" w:hAnsiTheme="majorHAnsi"/>
        </w:rPr>
        <w:t xml:space="preserve">As this was a binary comparison it was rather easy to implement. </w:t>
      </w:r>
      <w:r w:rsidR="00895AB2" w:rsidRPr="007521C7">
        <w:rPr>
          <w:rFonts w:asciiTheme="majorHAnsi" w:hAnsiTheme="majorHAnsi"/>
        </w:rPr>
        <w:t>The</w:t>
      </w:r>
      <w:r w:rsidR="00895AB2" w:rsidRPr="007521C7">
        <w:rPr>
          <w:rFonts w:asciiTheme="majorHAnsi" w:hAnsiTheme="majorHAnsi"/>
        </w:rPr>
        <w:t xml:space="preserve"> </w:t>
      </w:r>
      <w:r>
        <w:rPr>
          <w:rFonts w:asciiTheme="majorHAnsi" w:hAnsiTheme="majorHAnsi"/>
        </w:rPr>
        <w:t>maximum classification was 100%</w:t>
      </w:r>
      <w:r w:rsidR="00895AB2" w:rsidRPr="007521C7">
        <w:rPr>
          <w:rFonts w:asciiTheme="majorHAnsi" w:hAnsiTheme="majorHAnsi"/>
        </w:rPr>
        <w:t xml:space="preserve"> on the 40th epoch</w:t>
      </w:r>
      <w:r>
        <w:rPr>
          <w:rFonts w:asciiTheme="majorHAnsi" w:hAnsiTheme="majorHAnsi"/>
        </w:rPr>
        <w:t xml:space="preserve"> for the training set</w:t>
      </w:r>
      <w:r w:rsidR="00895AB2" w:rsidRPr="007521C7">
        <w:rPr>
          <w:rFonts w:asciiTheme="majorHAnsi" w:hAnsiTheme="majorHAnsi"/>
        </w:rPr>
        <w:t xml:space="preserve">. </w:t>
      </w:r>
      <w:r>
        <w:rPr>
          <w:rFonts w:asciiTheme="majorHAnsi" w:hAnsiTheme="majorHAnsi"/>
        </w:rPr>
        <w:t xml:space="preserve">This was followed by close to 100% on the test sets. The exact outputs were 97.05% on </w:t>
      </w:r>
      <w:r w:rsidR="00895AB2" w:rsidRPr="007521C7">
        <w:rPr>
          <w:rFonts w:asciiTheme="majorHAnsi" w:hAnsiTheme="majorHAnsi"/>
        </w:rPr>
        <w:t>the 75</w:t>
      </w:r>
      <w:r w:rsidR="00895AB2" w:rsidRPr="007521C7">
        <w:rPr>
          <w:rFonts w:asciiTheme="majorHAnsi" w:hAnsiTheme="majorHAnsi"/>
          <w:vertAlign w:val="superscript"/>
        </w:rPr>
        <w:t>th</w:t>
      </w:r>
      <w:r>
        <w:rPr>
          <w:rFonts w:asciiTheme="majorHAnsi" w:hAnsiTheme="majorHAnsi"/>
        </w:rPr>
        <w:t xml:space="preserve"> epoch and </w:t>
      </w:r>
      <w:r w:rsidR="00895AB2" w:rsidRPr="007521C7">
        <w:rPr>
          <w:rFonts w:asciiTheme="majorHAnsi" w:hAnsiTheme="majorHAnsi"/>
        </w:rPr>
        <w:t>96.15</w:t>
      </w:r>
      <w:r>
        <w:rPr>
          <w:rFonts w:asciiTheme="majorHAnsi" w:hAnsiTheme="majorHAnsi"/>
        </w:rPr>
        <w:t xml:space="preserve">% on the </w:t>
      </w:r>
      <w:r w:rsidR="00895AB2" w:rsidRPr="007521C7">
        <w:rPr>
          <w:rFonts w:asciiTheme="majorHAnsi" w:hAnsiTheme="majorHAnsi"/>
        </w:rPr>
        <w:t>75</w:t>
      </w:r>
      <w:r w:rsidR="00895AB2" w:rsidRPr="007521C7">
        <w:rPr>
          <w:rFonts w:asciiTheme="majorHAnsi" w:hAnsiTheme="majorHAnsi"/>
          <w:vertAlign w:val="superscript"/>
        </w:rPr>
        <w:t>th</w:t>
      </w:r>
      <w:r>
        <w:rPr>
          <w:rFonts w:asciiTheme="majorHAnsi" w:hAnsiTheme="majorHAnsi"/>
        </w:rPr>
        <w:t xml:space="preserve"> epoch as well</w:t>
      </w:r>
      <w:r w:rsidR="00895AB2" w:rsidRPr="007521C7">
        <w:rPr>
          <w:rFonts w:asciiTheme="majorHAnsi" w:hAnsiTheme="majorHAnsi"/>
        </w:rPr>
        <w:t>.</w:t>
      </w:r>
    </w:p>
    <w:p w:rsidR="007521C7" w:rsidRDefault="007521C7">
      <w:pPr>
        <w:rPr>
          <w:rFonts w:asciiTheme="majorHAnsi" w:hAnsiTheme="majorHAnsi"/>
        </w:rPr>
      </w:pPr>
    </w:p>
    <w:p w:rsidR="007521C7" w:rsidRDefault="00895AB2">
      <w:pPr>
        <w:rPr>
          <w:rFonts w:asciiTheme="majorHAnsi" w:hAnsiTheme="majorHAnsi"/>
        </w:rPr>
      </w:pPr>
      <w:r w:rsidRPr="007521C7">
        <w:rPr>
          <w:rFonts w:asciiTheme="majorHAnsi" w:hAnsiTheme="majorHAnsi"/>
        </w:rPr>
        <w:t xml:space="preserve">Problem 2: </w:t>
      </w:r>
      <w:r w:rsidR="007521C7">
        <w:rPr>
          <w:rFonts w:asciiTheme="majorHAnsi" w:hAnsiTheme="majorHAnsi"/>
        </w:rPr>
        <w:t xml:space="preserve">Create a </w:t>
      </w:r>
      <w:r>
        <w:rPr>
          <w:rFonts w:asciiTheme="majorHAnsi" w:hAnsiTheme="majorHAnsi"/>
        </w:rPr>
        <w:t>neural</w:t>
      </w:r>
      <w:bookmarkStart w:id="0" w:name="_GoBack"/>
      <w:bookmarkEnd w:id="0"/>
      <w:r w:rsidR="007521C7">
        <w:rPr>
          <w:rFonts w:asciiTheme="majorHAnsi" w:hAnsiTheme="majorHAnsi"/>
        </w:rPr>
        <w:t xml:space="preserve"> network that learns to identify whether a person is looking up, straight, left, or right.</w:t>
      </w:r>
    </w:p>
    <w:p w:rsidR="007662E7" w:rsidRPr="007521C7" w:rsidRDefault="007521C7">
      <w:pPr>
        <w:rPr>
          <w:rFonts w:asciiTheme="majorHAnsi" w:hAnsiTheme="majorHAnsi"/>
        </w:rPr>
      </w:pPr>
      <w:r>
        <w:rPr>
          <w:rFonts w:asciiTheme="majorHAnsi" w:hAnsiTheme="majorHAnsi"/>
        </w:rPr>
        <w:tab/>
      </w:r>
      <w:r w:rsidR="00895AB2" w:rsidRPr="007521C7">
        <w:rPr>
          <w:rFonts w:asciiTheme="majorHAnsi" w:hAnsiTheme="majorHAnsi"/>
        </w:rPr>
        <w:t xml:space="preserve">For the pose detection it was much more brutal to get </w:t>
      </w:r>
      <w:r>
        <w:rPr>
          <w:rFonts w:asciiTheme="majorHAnsi" w:hAnsiTheme="majorHAnsi"/>
        </w:rPr>
        <w:t>even a good identification rate as the outputs where no longer binary. To compensate for this we had to spread the weights around for the poses, with straight and up having higher weights than lateral movement. By doing this classification appeared to be a little better due to those images being closer to each other as opposed to the left and right photos.  T</w:t>
      </w:r>
      <w:r w:rsidR="00895AB2" w:rsidRPr="007521C7">
        <w:rPr>
          <w:rFonts w:asciiTheme="majorHAnsi" w:hAnsiTheme="majorHAnsi"/>
        </w:rPr>
        <w:t xml:space="preserve">he </w:t>
      </w:r>
      <w:r>
        <w:rPr>
          <w:rFonts w:asciiTheme="majorHAnsi" w:hAnsiTheme="majorHAnsi"/>
        </w:rPr>
        <w:t xml:space="preserve">classification </w:t>
      </w:r>
      <w:r w:rsidR="00895AB2" w:rsidRPr="007521C7">
        <w:rPr>
          <w:rFonts w:asciiTheme="majorHAnsi" w:hAnsiTheme="majorHAnsi"/>
        </w:rPr>
        <w:t>rates for this were 35</w:t>
      </w:r>
      <w:r>
        <w:rPr>
          <w:rFonts w:asciiTheme="majorHAnsi" w:hAnsiTheme="majorHAnsi"/>
        </w:rPr>
        <w:t>% on the training set on the 100</w:t>
      </w:r>
      <w:r w:rsidRPr="007521C7">
        <w:rPr>
          <w:rFonts w:asciiTheme="majorHAnsi" w:hAnsiTheme="majorHAnsi"/>
          <w:vertAlign w:val="superscript"/>
        </w:rPr>
        <w:t>th</w:t>
      </w:r>
      <w:r>
        <w:rPr>
          <w:rFonts w:asciiTheme="majorHAnsi" w:hAnsiTheme="majorHAnsi"/>
        </w:rPr>
        <w:t xml:space="preserve"> epoch</w:t>
      </w:r>
      <w:r w:rsidR="00895AB2" w:rsidRPr="007521C7">
        <w:rPr>
          <w:rFonts w:asciiTheme="majorHAnsi" w:hAnsiTheme="majorHAnsi"/>
        </w:rPr>
        <w:t>, 31.6</w:t>
      </w:r>
      <w:r>
        <w:rPr>
          <w:rFonts w:asciiTheme="majorHAnsi" w:hAnsiTheme="majorHAnsi"/>
        </w:rPr>
        <w:t>% on the first test set on the 100</w:t>
      </w:r>
      <w:r w:rsidRPr="007521C7">
        <w:rPr>
          <w:rFonts w:asciiTheme="majorHAnsi" w:hAnsiTheme="majorHAnsi"/>
          <w:vertAlign w:val="superscript"/>
        </w:rPr>
        <w:t>th</w:t>
      </w:r>
      <w:r>
        <w:rPr>
          <w:rFonts w:asciiTheme="majorHAnsi" w:hAnsiTheme="majorHAnsi"/>
        </w:rPr>
        <w:t xml:space="preserve"> epoch,</w:t>
      </w:r>
      <w:r w:rsidR="00895AB2" w:rsidRPr="007521C7">
        <w:rPr>
          <w:rFonts w:asciiTheme="majorHAnsi" w:hAnsiTheme="majorHAnsi"/>
        </w:rPr>
        <w:t xml:space="preserve"> and 35.5</w:t>
      </w:r>
      <w:r>
        <w:rPr>
          <w:rFonts w:asciiTheme="majorHAnsi" w:hAnsiTheme="majorHAnsi"/>
        </w:rPr>
        <w:t>% on the second test set on the 100</w:t>
      </w:r>
      <w:r w:rsidRPr="007521C7">
        <w:rPr>
          <w:rFonts w:asciiTheme="majorHAnsi" w:hAnsiTheme="majorHAnsi"/>
          <w:vertAlign w:val="superscript"/>
        </w:rPr>
        <w:t>th</w:t>
      </w:r>
      <w:r>
        <w:rPr>
          <w:rFonts w:asciiTheme="majorHAnsi" w:hAnsiTheme="majorHAnsi"/>
        </w:rPr>
        <w:t xml:space="preserve"> epoch. </w:t>
      </w:r>
    </w:p>
    <w:p w:rsidR="007662E7" w:rsidRDefault="007662E7"/>
    <w:p w:rsidR="00ED70FC" w:rsidRDefault="00ED70FC" w:rsidP="00ED70FC">
      <w:pPr>
        <w:rPr>
          <w:rFonts w:asciiTheme="majorHAnsi" w:hAnsiTheme="majorHAnsi"/>
        </w:rPr>
      </w:pPr>
      <w:r w:rsidRPr="00ED70FC">
        <w:rPr>
          <w:rFonts w:asciiTheme="majorHAnsi" w:hAnsiTheme="majorHAnsi"/>
        </w:rPr>
        <w:t xml:space="preserve">Problem 3: </w:t>
      </w:r>
      <w:r w:rsidRPr="00ED70FC">
        <w:rPr>
          <w:rFonts w:asciiTheme="majorHAnsi" w:hAnsiTheme="majorHAnsi"/>
        </w:rPr>
        <w:t>Do the hidden units seem to weight particular regions of</w:t>
      </w:r>
      <w:r>
        <w:rPr>
          <w:rFonts w:asciiTheme="majorHAnsi" w:hAnsiTheme="majorHAnsi"/>
        </w:rPr>
        <w:t xml:space="preserve"> the image greater than others? </w:t>
      </w:r>
      <w:r w:rsidRPr="00ED70FC">
        <w:rPr>
          <w:rFonts w:asciiTheme="majorHAnsi" w:hAnsiTheme="majorHAnsi"/>
        </w:rPr>
        <w:t>Do particular hidden units seem to be tuned to di</w:t>
      </w:r>
      <w:r w:rsidRPr="00ED70FC">
        <w:rPr>
          <w:rFonts w:asciiTheme="majorHAnsi" w:hAnsiTheme="majorHAnsi" w:cs="Cambria Math"/>
        </w:rPr>
        <w:t>ﬀ</w:t>
      </w:r>
      <w:r w:rsidRPr="00ED70FC">
        <w:rPr>
          <w:rFonts w:asciiTheme="majorHAnsi" w:hAnsiTheme="majorHAnsi"/>
        </w:rPr>
        <w:t>erent features of some sort?</w:t>
      </w:r>
    </w:p>
    <w:p w:rsidR="00ED70FC" w:rsidRPr="00ED70FC" w:rsidRDefault="00ED70FC" w:rsidP="00ED70FC">
      <w:pPr>
        <w:rPr>
          <w:rFonts w:asciiTheme="majorHAnsi" w:hAnsiTheme="majorHAnsi"/>
        </w:rPr>
      </w:pPr>
      <w:r>
        <w:rPr>
          <w:rFonts w:asciiTheme="majorHAnsi" w:hAnsiTheme="majorHAnsi"/>
        </w:rPr>
        <w:tab/>
        <w:t xml:space="preserve">For the images, it was defiantly required to run facetrain_init0 to get a cleaner image. With just </w:t>
      </w:r>
      <w:proofErr w:type="spellStart"/>
      <w:r>
        <w:rPr>
          <w:rFonts w:asciiTheme="majorHAnsi" w:hAnsiTheme="majorHAnsi"/>
        </w:rPr>
        <w:t>facetrain</w:t>
      </w:r>
      <w:proofErr w:type="spellEnd"/>
      <w:r>
        <w:rPr>
          <w:rFonts w:asciiTheme="majorHAnsi" w:hAnsiTheme="majorHAnsi"/>
        </w:rPr>
        <w:t xml:space="preserve"> the image was just noise. After looking into using facetrain_init0 it was easier to see almost the outline of the head. This seems to correspond to where the weights are going to focus on to determine face location. By having the background be relatively unimportant and the center of the face being so unique, especially with the expressions, it makes sense that the weights would focus on face outlines. </w:t>
      </w:r>
    </w:p>
    <w:sectPr w:rsidR="00ED70FC" w:rsidRPr="00ED70F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662E7"/>
    <w:rsid w:val="007521C7"/>
    <w:rsid w:val="007662E7"/>
    <w:rsid w:val="00895AB2"/>
    <w:rsid w:val="00ED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paragraph" w:styleId="Heading1">
    <w:name w:val="heading 1"/>
    <w:basedOn w:val="Normal"/>
    <w:next w:val="Normal"/>
    <w:link w:val="Heading1Char"/>
    <w:uiPriority w:val="9"/>
    <w:qFormat/>
    <w:rsid w:val="007521C7"/>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Normal"/>
    <w:link w:val="TitleChar"/>
    <w:uiPriority w:val="10"/>
    <w:qFormat/>
    <w:rsid w:val="007521C7"/>
    <w:pPr>
      <w:pBdr>
        <w:bottom w:val="single" w:sz="8" w:space="4" w:color="4F81BD" w:themeColor="accent1"/>
      </w:pBdr>
      <w:spacing w:after="300" w:line="240" w:lineRule="auto"/>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7521C7"/>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Heading1Char">
    <w:name w:val="Heading 1 Char"/>
    <w:basedOn w:val="DefaultParagraphFont"/>
    <w:link w:val="Heading1"/>
    <w:uiPriority w:val="9"/>
    <w:rsid w:val="007521C7"/>
    <w:rPr>
      <w:rFonts w:asciiTheme="majorHAnsi" w:eastAsiaTheme="majorEastAsia" w:hAnsiTheme="majorHAnsi" w:cs="Mangal"/>
      <w:b/>
      <w:bCs/>
      <w:color w:val="365F91" w:themeColor="accent1" w:themeShade="BF"/>
      <w:sz w:val="28"/>
      <w:szCs w:val="25"/>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cp:lastModifiedBy>
  <cp:revision>2</cp:revision>
  <dcterms:created xsi:type="dcterms:W3CDTF">2012-10-09T21:24:00Z</dcterms:created>
  <dcterms:modified xsi:type="dcterms:W3CDTF">2012-10-10T05:44:00Z</dcterms:modified>
</cp:coreProperties>
</file>